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r w:rsidRPr="004E5337">
        <w:rPr>
          <w:color w:val="000000"/>
        </w:rPr>
        <w:t>УДК </w:t>
      </w:r>
      <w:r w:rsidRPr="004E5337">
        <w:rPr>
          <w:rStyle w:val="a4"/>
          <w:color w:val="000000"/>
        </w:rPr>
        <w:t>621.7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E5337">
        <w:rPr>
          <w:color w:val="000000"/>
        </w:rPr>
        <w:t>Ящук</w:t>
      </w:r>
      <w:proofErr w:type="spellEnd"/>
      <w:proofErr w:type="gramStart"/>
      <w:r w:rsidRPr="004E5337">
        <w:rPr>
          <w:color w:val="000000"/>
        </w:rPr>
        <w:t xml:space="preserve"> І.</w:t>
      </w:r>
      <w:proofErr w:type="gramEnd"/>
      <w:r w:rsidRPr="004E5337">
        <w:rPr>
          <w:color w:val="000000"/>
        </w:rPr>
        <w:t>Р., Литвин О.В.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r w:rsidRPr="004E5337">
        <w:rPr>
          <w:rStyle w:val="a4"/>
          <w:color w:val="000000"/>
        </w:rPr>
        <w:t xml:space="preserve">Методика </w:t>
      </w:r>
      <w:proofErr w:type="spellStart"/>
      <w:r w:rsidRPr="004E5337">
        <w:rPr>
          <w:rStyle w:val="a4"/>
          <w:color w:val="000000"/>
        </w:rPr>
        <w:t>проведення</w:t>
      </w:r>
      <w:proofErr w:type="spellEnd"/>
      <w:r w:rsidRPr="004E5337">
        <w:rPr>
          <w:rStyle w:val="a4"/>
          <w:color w:val="000000"/>
        </w:rPr>
        <w:t xml:space="preserve"> </w:t>
      </w:r>
      <w:proofErr w:type="spellStart"/>
      <w:r w:rsidRPr="004E5337">
        <w:rPr>
          <w:rStyle w:val="a4"/>
          <w:color w:val="000000"/>
        </w:rPr>
        <w:t>багатофакторних</w:t>
      </w:r>
      <w:proofErr w:type="spellEnd"/>
      <w:r w:rsidRPr="004E5337">
        <w:rPr>
          <w:rStyle w:val="a4"/>
          <w:color w:val="000000"/>
        </w:rPr>
        <w:t xml:space="preserve"> </w:t>
      </w:r>
      <w:proofErr w:type="spellStart"/>
      <w:r w:rsidRPr="004E5337">
        <w:rPr>
          <w:rStyle w:val="a4"/>
          <w:color w:val="000000"/>
        </w:rPr>
        <w:t>експериментальних</w:t>
      </w:r>
      <w:proofErr w:type="spellEnd"/>
      <w:r w:rsidRPr="004E5337">
        <w:rPr>
          <w:rStyle w:val="a4"/>
          <w:color w:val="000000"/>
        </w:rPr>
        <w:t xml:space="preserve"> </w:t>
      </w:r>
      <w:proofErr w:type="spellStart"/>
      <w:proofErr w:type="gramStart"/>
      <w:r w:rsidRPr="004E5337">
        <w:rPr>
          <w:rStyle w:val="a4"/>
          <w:color w:val="000000"/>
        </w:rPr>
        <w:t>досл</w:t>
      </w:r>
      <w:proofErr w:type="gramEnd"/>
      <w:r w:rsidRPr="004E5337">
        <w:rPr>
          <w:rStyle w:val="a4"/>
          <w:color w:val="000000"/>
        </w:rPr>
        <w:t>іджень</w:t>
      </w:r>
      <w:proofErr w:type="spellEnd"/>
      <w:r w:rsidRPr="004E5337">
        <w:rPr>
          <w:rStyle w:val="a4"/>
          <w:color w:val="000000"/>
        </w:rPr>
        <w:t xml:space="preserve"> </w:t>
      </w:r>
      <w:proofErr w:type="spellStart"/>
      <w:r w:rsidRPr="004E5337">
        <w:rPr>
          <w:rStyle w:val="a4"/>
          <w:color w:val="000000"/>
        </w:rPr>
        <w:t>конструктивно-кінематичних</w:t>
      </w:r>
      <w:proofErr w:type="spellEnd"/>
      <w:r w:rsidRPr="004E5337">
        <w:rPr>
          <w:rStyle w:val="a4"/>
          <w:color w:val="000000"/>
        </w:rPr>
        <w:t xml:space="preserve"> </w:t>
      </w:r>
      <w:proofErr w:type="spellStart"/>
      <w:r w:rsidRPr="004E5337">
        <w:rPr>
          <w:rStyle w:val="a4"/>
          <w:color w:val="000000"/>
        </w:rPr>
        <w:t>параметрів</w:t>
      </w:r>
      <w:proofErr w:type="spellEnd"/>
      <w:r w:rsidRPr="004E5337">
        <w:rPr>
          <w:rStyle w:val="a4"/>
          <w:color w:val="000000"/>
        </w:rPr>
        <w:t xml:space="preserve"> характеристик </w:t>
      </w:r>
      <w:proofErr w:type="spellStart"/>
      <w:r w:rsidRPr="004E5337">
        <w:rPr>
          <w:rStyle w:val="a4"/>
          <w:color w:val="000000"/>
        </w:rPr>
        <w:t>затискного</w:t>
      </w:r>
      <w:proofErr w:type="spellEnd"/>
      <w:r w:rsidRPr="004E5337">
        <w:rPr>
          <w:rStyle w:val="a4"/>
          <w:color w:val="000000"/>
        </w:rPr>
        <w:t xml:space="preserve"> патрону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r w:rsidRPr="004E5337">
        <w:rPr>
          <w:color w:val="000000"/>
        </w:rPr>
        <w:t xml:space="preserve">Для </w:t>
      </w:r>
      <w:proofErr w:type="spellStart"/>
      <w:r w:rsidRPr="004E5337">
        <w:rPr>
          <w:color w:val="000000"/>
        </w:rPr>
        <w:t>розрахунку</w:t>
      </w:r>
      <w:proofErr w:type="spellEnd"/>
      <w:r w:rsidRPr="004E5337">
        <w:rPr>
          <w:color w:val="000000"/>
        </w:rPr>
        <w:t xml:space="preserve"> та </w:t>
      </w:r>
      <w:proofErr w:type="spellStart"/>
      <w:r w:rsidRPr="004E5337">
        <w:rPr>
          <w:color w:val="000000"/>
        </w:rPr>
        <w:t>визначення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впливу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конструктивно-кінематичних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параметрів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багатокулачкового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самоцентруючого</w:t>
      </w:r>
      <w:proofErr w:type="spellEnd"/>
      <w:r w:rsidRPr="004E5337">
        <w:rPr>
          <w:color w:val="000000"/>
        </w:rPr>
        <w:t xml:space="preserve"> патрону (</w:t>
      </w:r>
      <w:proofErr w:type="spellStart"/>
      <w:r w:rsidRPr="004E5337">
        <w:rPr>
          <w:color w:val="000000"/>
        </w:rPr>
        <w:t>незалежних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факторів</w:t>
      </w:r>
      <w:proofErr w:type="spellEnd"/>
      <w:r w:rsidRPr="004E5337">
        <w:rPr>
          <w:color w:val="000000"/>
        </w:rPr>
        <w:t> </w:t>
      </w:r>
      <w:proofErr w:type="spellStart"/>
      <w:r w:rsidRPr="004E5337">
        <w:rPr>
          <w:rStyle w:val="a5"/>
          <w:color w:val="000000"/>
        </w:rPr>
        <w:t>X</w:t>
      </w:r>
      <w:r w:rsidRPr="004E5337">
        <w:rPr>
          <w:rStyle w:val="a5"/>
          <w:color w:val="000000"/>
          <w:vertAlign w:val="subscript"/>
        </w:rPr>
        <w:t>i</w:t>
      </w:r>
      <w:proofErr w:type="spellEnd"/>
      <w:r w:rsidRPr="004E5337">
        <w:rPr>
          <w:color w:val="000000"/>
        </w:rPr>
        <w:t xml:space="preserve">) </w:t>
      </w:r>
      <w:proofErr w:type="spellStart"/>
      <w:r w:rsidRPr="004E5337">
        <w:rPr>
          <w:color w:val="000000"/>
        </w:rPr>
        <w:t>з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врахуванням</w:t>
      </w:r>
      <w:proofErr w:type="spellEnd"/>
      <w:r w:rsidRPr="004E5337">
        <w:rPr>
          <w:color w:val="000000"/>
        </w:rPr>
        <w:t xml:space="preserve">  </w:t>
      </w:r>
      <w:proofErr w:type="spellStart"/>
      <w:r w:rsidRPr="004E5337">
        <w:rPr>
          <w:color w:val="000000"/>
        </w:rPr>
        <w:t>сили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затиску</w:t>
      </w:r>
      <w:proofErr w:type="spellEnd"/>
      <w:r w:rsidRPr="004E5337">
        <w:rPr>
          <w:color w:val="000000"/>
        </w:rPr>
        <w:t xml:space="preserve">, кута </w:t>
      </w:r>
      <w:proofErr w:type="spellStart"/>
      <w:r w:rsidRPr="004E5337">
        <w:rPr>
          <w:color w:val="000000"/>
        </w:rPr>
        <w:t>розточування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робочих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поверхонь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елементів</w:t>
      </w:r>
      <w:proofErr w:type="spellEnd"/>
      <w:r w:rsidRPr="004E5337">
        <w:rPr>
          <w:color w:val="000000"/>
        </w:rPr>
        <w:t xml:space="preserve">,  </w:t>
      </w:r>
      <w:proofErr w:type="spellStart"/>
      <w:r w:rsidRPr="004E5337">
        <w:rPr>
          <w:color w:val="000000"/>
        </w:rPr>
        <w:t>діаметру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закріпленої</w:t>
      </w:r>
      <w:proofErr w:type="spellEnd"/>
      <w:r w:rsidRPr="004E5337">
        <w:rPr>
          <w:color w:val="000000"/>
        </w:rPr>
        <w:t xml:space="preserve"> заготовки проведено два </w:t>
      </w:r>
      <w:proofErr w:type="spellStart"/>
      <w:r w:rsidRPr="004E5337">
        <w:rPr>
          <w:color w:val="000000"/>
        </w:rPr>
        <w:t>окремі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повнофакторні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експерименти</w:t>
      </w:r>
      <w:proofErr w:type="spellEnd"/>
      <w:r w:rsidRPr="004E5337">
        <w:rPr>
          <w:color w:val="000000"/>
        </w:rPr>
        <w:t xml:space="preserve">, </w:t>
      </w:r>
      <w:proofErr w:type="spellStart"/>
      <w:r w:rsidRPr="004E5337">
        <w:rPr>
          <w:color w:val="000000"/>
        </w:rPr>
        <w:t>тобто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визначення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залежності</w:t>
      </w:r>
      <w:proofErr w:type="spellEnd"/>
      <w:r w:rsidRPr="004E5337">
        <w:rPr>
          <w:color w:val="000000"/>
        </w:rPr>
        <w:t xml:space="preserve"> моменту </w:t>
      </w:r>
      <w:proofErr w:type="spellStart"/>
      <w:r w:rsidRPr="004E5337">
        <w:rPr>
          <w:color w:val="000000"/>
        </w:rPr>
        <w:t>провертання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елементів</w:t>
      </w:r>
      <w:proofErr w:type="spellEnd"/>
      <w:r w:rsidRPr="004E5337">
        <w:rPr>
          <w:color w:val="000000"/>
        </w:rPr>
        <w:t xml:space="preserve"> </w:t>
      </w:r>
      <w:proofErr w:type="spellStart"/>
      <w:proofErr w:type="gramStart"/>
      <w:r w:rsidRPr="004E5337">
        <w:rPr>
          <w:color w:val="000000"/>
        </w:rPr>
        <w:t>в</w:t>
      </w:r>
      <w:proofErr w:type="gramEnd"/>
      <w:r w:rsidRPr="004E5337">
        <w:rPr>
          <w:color w:val="000000"/>
        </w:rPr>
        <w:t>ід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зміни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трьох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основних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факторів</w:t>
      </w:r>
      <w:proofErr w:type="spellEnd"/>
      <w:r w:rsidRPr="004E5337">
        <w:rPr>
          <w:color w:val="000000"/>
        </w:rPr>
        <w:t xml:space="preserve">. Для </w:t>
      </w:r>
      <w:proofErr w:type="spellStart"/>
      <w:r w:rsidRPr="004E5337">
        <w:rPr>
          <w:color w:val="000000"/>
        </w:rPr>
        <w:t>цього</w:t>
      </w:r>
      <w:proofErr w:type="spellEnd"/>
      <w:r w:rsidRPr="004E5337">
        <w:rPr>
          <w:color w:val="000000"/>
        </w:rPr>
        <w:t xml:space="preserve"> проведено </w:t>
      </w:r>
      <w:proofErr w:type="spellStart"/>
      <w:r w:rsidRPr="004E5337">
        <w:rPr>
          <w:color w:val="000000"/>
        </w:rPr>
        <w:t>експериментальні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дослідження</w:t>
      </w:r>
      <w:proofErr w:type="spellEnd"/>
      <w:r w:rsidRPr="004E5337">
        <w:rPr>
          <w:color w:val="000000"/>
        </w:rPr>
        <w:t xml:space="preserve"> за </w:t>
      </w:r>
      <w:proofErr w:type="spellStart"/>
      <w:r w:rsidRPr="004E5337">
        <w:rPr>
          <w:color w:val="000000"/>
        </w:rPr>
        <w:t>допомогою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спеціально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створеного</w:t>
      </w:r>
      <w:proofErr w:type="spellEnd"/>
      <w:r w:rsidRPr="004E5337">
        <w:rPr>
          <w:color w:val="000000"/>
        </w:rPr>
        <w:t xml:space="preserve"> </w:t>
      </w:r>
      <w:proofErr w:type="gramStart"/>
      <w:r w:rsidRPr="004E5337">
        <w:rPr>
          <w:color w:val="000000"/>
        </w:rPr>
        <w:t>лабораторного</w:t>
      </w:r>
      <w:proofErr w:type="gramEnd"/>
      <w:r w:rsidRPr="004E5337">
        <w:rPr>
          <w:color w:val="000000"/>
        </w:rPr>
        <w:t xml:space="preserve"> стенду.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E5337">
        <w:rPr>
          <w:color w:val="000000"/>
        </w:rPr>
        <w:t>Лабораторний</w:t>
      </w:r>
      <w:proofErr w:type="spellEnd"/>
      <w:r w:rsidRPr="004E5337">
        <w:rPr>
          <w:color w:val="000000"/>
        </w:rPr>
        <w:t xml:space="preserve"> стенд </w:t>
      </w:r>
      <w:proofErr w:type="spellStart"/>
      <w:r w:rsidRPr="004E5337">
        <w:rPr>
          <w:color w:val="000000"/>
        </w:rPr>
        <w:t>складається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</w:t>
      </w:r>
      <w:proofErr w:type="spellEnd"/>
      <w:r w:rsidRPr="004E5337">
        <w:rPr>
          <w:color w:val="000000"/>
        </w:rPr>
        <w:t xml:space="preserve"> токарного </w:t>
      </w:r>
      <w:proofErr w:type="spellStart"/>
      <w:r w:rsidRPr="004E5337">
        <w:rPr>
          <w:color w:val="000000"/>
        </w:rPr>
        <w:t>верстата</w:t>
      </w:r>
      <w:proofErr w:type="spellEnd"/>
      <w:r w:rsidRPr="004E5337">
        <w:rPr>
          <w:color w:val="000000"/>
        </w:rPr>
        <w:t xml:space="preserve">, </w:t>
      </w:r>
      <w:proofErr w:type="spellStart"/>
      <w:proofErr w:type="gramStart"/>
      <w:r w:rsidRPr="004E5337">
        <w:rPr>
          <w:color w:val="000000"/>
        </w:rPr>
        <w:t>досл</w:t>
      </w:r>
      <w:proofErr w:type="gramEnd"/>
      <w:r w:rsidRPr="004E5337">
        <w:rPr>
          <w:color w:val="000000"/>
        </w:rPr>
        <w:t>іджуваного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затискного</w:t>
      </w:r>
      <w:proofErr w:type="spellEnd"/>
      <w:r w:rsidRPr="004E5337">
        <w:rPr>
          <w:color w:val="000000"/>
        </w:rPr>
        <w:t xml:space="preserve"> патрона, </w:t>
      </w:r>
      <w:proofErr w:type="spellStart"/>
      <w:r w:rsidRPr="004E5337">
        <w:rPr>
          <w:color w:val="000000"/>
        </w:rPr>
        <w:t>встановленого</w:t>
      </w:r>
      <w:proofErr w:type="spellEnd"/>
      <w:r w:rsidRPr="004E5337">
        <w:rPr>
          <w:color w:val="000000"/>
        </w:rPr>
        <w:t xml:space="preserve"> в </w:t>
      </w:r>
      <w:proofErr w:type="spellStart"/>
      <w:r w:rsidRPr="004E5337">
        <w:rPr>
          <w:color w:val="000000"/>
        </w:rPr>
        <w:t>обернених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затискних</w:t>
      </w:r>
      <w:proofErr w:type="spellEnd"/>
      <w:r w:rsidRPr="004E5337">
        <w:rPr>
          <w:color w:val="000000"/>
        </w:rPr>
        <w:t xml:space="preserve"> кулачках </w:t>
      </w:r>
      <w:proofErr w:type="spellStart"/>
      <w:r w:rsidRPr="004E5337">
        <w:rPr>
          <w:color w:val="000000"/>
        </w:rPr>
        <w:t>звичайного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спірально</w:t>
      </w:r>
      <w:proofErr w:type="spellEnd"/>
      <w:r w:rsidRPr="004E5337">
        <w:rPr>
          <w:color w:val="000000"/>
        </w:rPr>
        <w:t xml:space="preserve">  - рейкового патрона. </w:t>
      </w:r>
      <w:proofErr w:type="spellStart"/>
      <w:proofErr w:type="gramStart"/>
      <w:r w:rsidRPr="004E5337">
        <w:rPr>
          <w:color w:val="000000"/>
        </w:rPr>
        <w:t>Досл</w:t>
      </w:r>
      <w:proofErr w:type="gramEnd"/>
      <w:r w:rsidRPr="004E5337">
        <w:rPr>
          <w:color w:val="000000"/>
        </w:rPr>
        <w:t>іджуваний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затискний</w:t>
      </w:r>
      <w:proofErr w:type="spellEnd"/>
      <w:r w:rsidRPr="004E5337">
        <w:rPr>
          <w:color w:val="000000"/>
        </w:rPr>
        <w:t xml:space="preserve"> патрон </w:t>
      </w:r>
      <w:proofErr w:type="spellStart"/>
      <w:r w:rsidRPr="004E5337">
        <w:rPr>
          <w:color w:val="000000"/>
        </w:rPr>
        <w:t>має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штокову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конструкцію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можливістю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самовстановлення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елементів</w:t>
      </w:r>
      <w:proofErr w:type="spellEnd"/>
      <w:r w:rsidRPr="004E5337">
        <w:rPr>
          <w:color w:val="000000"/>
        </w:rPr>
        <w:t xml:space="preserve">. Тяга </w:t>
      </w:r>
      <w:proofErr w:type="spellStart"/>
      <w:r w:rsidRPr="004E5337">
        <w:rPr>
          <w:color w:val="000000"/>
        </w:rPr>
        <w:t>досліджуваного</w:t>
      </w:r>
      <w:proofErr w:type="spellEnd"/>
      <w:r w:rsidRPr="004E5337">
        <w:rPr>
          <w:color w:val="000000"/>
        </w:rPr>
        <w:t xml:space="preserve"> патрона </w:t>
      </w:r>
      <w:proofErr w:type="spellStart"/>
      <w:r w:rsidRPr="004E5337">
        <w:rPr>
          <w:color w:val="000000"/>
        </w:rPr>
        <w:t>з’єднана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</w:t>
      </w:r>
      <w:proofErr w:type="spellEnd"/>
      <w:r w:rsidRPr="004E5337">
        <w:rPr>
          <w:color w:val="000000"/>
        </w:rPr>
        <w:t xml:space="preserve"> динамометром для </w:t>
      </w:r>
      <w:proofErr w:type="spellStart"/>
      <w:r w:rsidRPr="004E5337">
        <w:rPr>
          <w:color w:val="000000"/>
        </w:rPr>
        <w:t>створення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відповідного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зусилля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затиску</w:t>
      </w:r>
      <w:proofErr w:type="spellEnd"/>
      <w:r w:rsidRPr="004E5337">
        <w:rPr>
          <w:color w:val="000000"/>
        </w:rPr>
        <w:t xml:space="preserve"> на </w:t>
      </w:r>
      <w:proofErr w:type="spellStart"/>
      <w:r w:rsidRPr="004E5337">
        <w:rPr>
          <w:color w:val="000000"/>
        </w:rPr>
        <w:t>затискних</w:t>
      </w:r>
      <w:proofErr w:type="spellEnd"/>
      <w:r w:rsidRPr="004E5337">
        <w:rPr>
          <w:color w:val="000000"/>
        </w:rPr>
        <w:t xml:space="preserve"> кулачках. </w:t>
      </w:r>
      <w:proofErr w:type="spellStart"/>
      <w:r w:rsidRPr="004E5337">
        <w:rPr>
          <w:color w:val="000000"/>
        </w:rPr>
        <w:t>Гнучкий</w:t>
      </w:r>
      <w:proofErr w:type="spellEnd"/>
      <w:r w:rsidRPr="004E5337">
        <w:rPr>
          <w:color w:val="000000"/>
        </w:rPr>
        <w:t xml:space="preserve"> трос  </w:t>
      </w:r>
      <w:proofErr w:type="spellStart"/>
      <w:r w:rsidRPr="004E5337">
        <w:rPr>
          <w:color w:val="000000"/>
        </w:rPr>
        <w:t>з’єднує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затискний</w:t>
      </w:r>
      <w:proofErr w:type="spellEnd"/>
      <w:r w:rsidRPr="004E5337">
        <w:rPr>
          <w:color w:val="000000"/>
        </w:rPr>
        <w:t xml:space="preserve"> кулачок через блок, </w:t>
      </w:r>
      <w:proofErr w:type="spellStart"/>
      <w:r w:rsidRPr="004E5337">
        <w:rPr>
          <w:color w:val="000000"/>
        </w:rPr>
        <w:t>розмічений</w:t>
      </w:r>
      <w:proofErr w:type="spellEnd"/>
      <w:r w:rsidRPr="004E5337">
        <w:rPr>
          <w:color w:val="000000"/>
        </w:rPr>
        <w:t xml:space="preserve"> на </w:t>
      </w:r>
      <w:proofErr w:type="spellStart"/>
      <w:proofErr w:type="gramStart"/>
      <w:r w:rsidRPr="004E5337">
        <w:rPr>
          <w:color w:val="000000"/>
        </w:rPr>
        <w:t>р</w:t>
      </w:r>
      <w:proofErr w:type="gramEnd"/>
      <w:r w:rsidRPr="004E5337">
        <w:rPr>
          <w:color w:val="000000"/>
        </w:rPr>
        <w:t>ізцетримачі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супорта</w:t>
      </w:r>
      <w:proofErr w:type="spellEnd"/>
      <w:r w:rsidRPr="004E5337">
        <w:rPr>
          <w:color w:val="000000"/>
        </w:rPr>
        <w:t xml:space="preserve">, </w:t>
      </w:r>
      <w:proofErr w:type="spellStart"/>
      <w:r w:rsidRPr="004E5337">
        <w:rPr>
          <w:color w:val="000000"/>
        </w:rPr>
        <w:t>з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цифровим</w:t>
      </w:r>
      <w:proofErr w:type="spellEnd"/>
      <w:r w:rsidRPr="004E5337">
        <w:rPr>
          <w:color w:val="000000"/>
        </w:rPr>
        <w:t xml:space="preserve"> динамометром  та </w:t>
      </w:r>
      <w:proofErr w:type="spellStart"/>
      <w:r w:rsidRPr="004E5337">
        <w:rPr>
          <w:color w:val="000000"/>
        </w:rPr>
        <w:t>підставкою</w:t>
      </w:r>
      <w:proofErr w:type="spellEnd"/>
      <w:r w:rsidRPr="004E5337">
        <w:rPr>
          <w:color w:val="000000"/>
        </w:rPr>
        <w:t xml:space="preserve"> для набору </w:t>
      </w:r>
      <w:proofErr w:type="spellStart"/>
      <w:r w:rsidRPr="004E5337">
        <w:rPr>
          <w:color w:val="000000"/>
        </w:rPr>
        <w:t>навантаження</w:t>
      </w:r>
      <w:proofErr w:type="spellEnd"/>
      <w:r w:rsidRPr="004E5337">
        <w:rPr>
          <w:color w:val="000000"/>
        </w:rPr>
        <w:t xml:space="preserve">. </w:t>
      </w:r>
      <w:proofErr w:type="spellStart"/>
      <w:r w:rsidRPr="004E5337">
        <w:rPr>
          <w:color w:val="000000"/>
        </w:rPr>
        <w:t>Однорядний</w:t>
      </w:r>
      <w:proofErr w:type="spellEnd"/>
      <w:r w:rsidRPr="004E5337">
        <w:rPr>
          <w:color w:val="000000"/>
        </w:rPr>
        <w:t xml:space="preserve"> блок </w:t>
      </w:r>
      <w:proofErr w:type="spellStart"/>
      <w:r w:rsidRPr="004E5337">
        <w:rPr>
          <w:color w:val="000000"/>
        </w:rPr>
        <w:t>забезпечує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постійний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напрям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прикладення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зусилля</w:t>
      </w:r>
      <w:proofErr w:type="spellEnd"/>
      <w:r w:rsidRPr="004E5337">
        <w:rPr>
          <w:color w:val="000000"/>
        </w:rPr>
        <w:t xml:space="preserve"> до кожного кулачка. При </w:t>
      </w:r>
      <w:proofErr w:type="spellStart"/>
      <w:r w:rsidRPr="004E5337">
        <w:rPr>
          <w:color w:val="000000"/>
        </w:rPr>
        <w:t>навантаженні</w:t>
      </w:r>
      <w:proofErr w:type="spellEnd"/>
      <w:r w:rsidRPr="004E5337">
        <w:rPr>
          <w:color w:val="000000"/>
        </w:rPr>
        <w:t xml:space="preserve"> динамометра </w:t>
      </w:r>
      <w:proofErr w:type="spellStart"/>
      <w:r w:rsidRPr="004E5337">
        <w:rPr>
          <w:color w:val="000000"/>
        </w:rPr>
        <w:t>вантажем</w:t>
      </w:r>
      <w:proofErr w:type="spellEnd"/>
      <w:r w:rsidRPr="004E5337">
        <w:rPr>
          <w:color w:val="000000"/>
        </w:rPr>
        <w:t xml:space="preserve"> при </w:t>
      </w:r>
      <w:proofErr w:type="spellStart"/>
      <w:r w:rsidRPr="004E5337">
        <w:rPr>
          <w:color w:val="000000"/>
        </w:rPr>
        <w:t>досягненні</w:t>
      </w:r>
      <w:proofErr w:type="spellEnd"/>
      <w:r w:rsidRPr="004E5337">
        <w:rPr>
          <w:color w:val="000000"/>
        </w:rPr>
        <w:t xml:space="preserve"> граничного </w:t>
      </w:r>
      <w:proofErr w:type="spellStart"/>
      <w:r w:rsidRPr="004E5337">
        <w:rPr>
          <w:color w:val="000000"/>
        </w:rPr>
        <w:t>значення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відбувається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провертання</w:t>
      </w:r>
      <w:proofErr w:type="spellEnd"/>
      <w:r w:rsidRPr="004E5337">
        <w:rPr>
          <w:color w:val="000000"/>
        </w:rPr>
        <w:t xml:space="preserve"> кулака </w:t>
      </w:r>
      <w:proofErr w:type="spellStart"/>
      <w:r w:rsidRPr="004E5337">
        <w:rPr>
          <w:color w:val="000000"/>
        </w:rPr>
        <w:t>затискного</w:t>
      </w:r>
      <w:proofErr w:type="spellEnd"/>
      <w:r w:rsidRPr="004E5337">
        <w:rPr>
          <w:color w:val="000000"/>
        </w:rPr>
        <w:t xml:space="preserve"> патрона. </w:t>
      </w:r>
      <w:proofErr w:type="spellStart"/>
      <w:proofErr w:type="gramStart"/>
      <w:r w:rsidRPr="004E5337">
        <w:rPr>
          <w:color w:val="000000"/>
        </w:rPr>
        <w:t>Ц</w:t>
      </w:r>
      <w:proofErr w:type="gramEnd"/>
      <w:r w:rsidRPr="004E5337">
        <w:rPr>
          <w:color w:val="000000"/>
        </w:rPr>
        <w:t>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значення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зусилля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фіксуються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цифровим</w:t>
      </w:r>
      <w:proofErr w:type="spellEnd"/>
      <w:r w:rsidRPr="004E5337">
        <w:rPr>
          <w:color w:val="000000"/>
        </w:rPr>
        <w:t xml:space="preserve"> динамометром.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E5337">
        <w:rPr>
          <w:color w:val="000000"/>
        </w:rPr>
        <w:t>Основними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незалежними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змінними</w:t>
      </w:r>
      <w:proofErr w:type="spellEnd"/>
      <w:r w:rsidRPr="004E5337">
        <w:rPr>
          <w:color w:val="000000"/>
        </w:rPr>
        <w:t xml:space="preserve"> факторами, </w:t>
      </w:r>
      <w:proofErr w:type="spellStart"/>
      <w:r w:rsidRPr="004E5337">
        <w:rPr>
          <w:color w:val="000000"/>
        </w:rPr>
        <w:t>які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впливали</w:t>
      </w:r>
      <w:proofErr w:type="spellEnd"/>
      <w:r w:rsidRPr="004E5337">
        <w:rPr>
          <w:color w:val="000000"/>
        </w:rPr>
        <w:t xml:space="preserve"> на </w:t>
      </w:r>
      <w:proofErr w:type="spellStart"/>
      <w:r w:rsidRPr="004E5337">
        <w:rPr>
          <w:color w:val="000000"/>
        </w:rPr>
        <w:t>процес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створення</w:t>
      </w:r>
      <w:proofErr w:type="spellEnd"/>
      <w:r w:rsidRPr="004E5337">
        <w:rPr>
          <w:color w:val="000000"/>
        </w:rPr>
        <w:t xml:space="preserve"> моменту </w:t>
      </w:r>
      <w:proofErr w:type="spellStart"/>
      <w:r w:rsidRPr="004E5337">
        <w:rPr>
          <w:color w:val="000000"/>
        </w:rPr>
        <w:t>провертання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елементів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М</w:t>
      </w:r>
      <w:r w:rsidRPr="004E5337">
        <w:rPr>
          <w:color w:val="000000"/>
          <w:vertAlign w:val="subscript"/>
        </w:rPr>
        <w:t>пр</w:t>
      </w:r>
      <w:proofErr w:type="spellEnd"/>
      <w:r w:rsidRPr="004E5337">
        <w:rPr>
          <w:color w:val="000000"/>
        </w:rPr>
        <w:t> </w:t>
      </w:r>
      <w:proofErr w:type="spellStart"/>
      <w:r w:rsidRPr="004E5337">
        <w:rPr>
          <w:color w:val="000000"/>
        </w:rPr>
        <w:t>вибрані</w:t>
      </w:r>
      <w:proofErr w:type="spellEnd"/>
      <w:r w:rsidRPr="004E5337">
        <w:rPr>
          <w:color w:val="000000"/>
        </w:rPr>
        <w:t>: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r w:rsidRPr="004E5337">
        <w:rPr>
          <w:color w:val="000000"/>
        </w:rPr>
        <w:t xml:space="preserve">- </w:t>
      </w:r>
      <w:proofErr w:type="spellStart"/>
      <w:r w:rsidRPr="004E5337">
        <w:rPr>
          <w:color w:val="000000"/>
        </w:rPr>
        <w:t>діаметра</w:t>
      </w:r>
      <w:proofErr w:type="spellEnd"/>
      <w:r w:rsidRPr="004E5337">
        <w:rPr>
          <w:color w:val="000000"/>
        </w:rPr>
        <w:t xml:space="preserve"> заготовки  </w:t>
      </w:r>
      <w:proofErr w:type="spellStart"/>
      <w:r w:rsidRPr="004E5337">
        <w:rPr>
          <w:rStyle w:val="a5"/>
          <w:b/>
          <w:bCs/>
          <w:color w:val="000000"/>
        </w:rPr>
        <w:t>d</w:t>
      </w:r>
      <w:proofErr w:type="spellEnd"/>
      <w:r w:rsidRPr="004E5337">
        <w:rPr>
          <w:color w:val="000000"/>
        </w:rPr>
        <w:t xml:space="preserve">, яку </w:t>
      </w:r>
      <w:proofErr w:type="spellStart"/>
      <w:r w:rsidRPr="004E5337">
        <w:rPr>
          <w:color w:val="000000"/>
        </w:rPr>
        <w:t>кодували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індексом</w:t>
      </w:r>
      <w:proofErr w:type="spellEnd"/>
      <w:r w:rsidRPr="004E5337">
        <w:rPr>
          <w:color w:val="000000"/>
        </w:rPr>
        <w:t>  x</w:t>
      </w:r>
      <w:r w:rsidRPr="004E5337">
        <w:rPr>
          <w:color w:val="000000"/>
          <w:vertAlign w:val="subscript"/>
        </w:rPr>
        <w:t>1</w:t>
      </w:r>
      <w:r w:rsidRPr="004E5337">
        <w:rPr>
          <w:color w:val="000000"/>
        </w:rPr>
        <w:t>;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r w:rsidRPr="004E5337">
        <w:rPr>
          <w:color w:val="000000"/>
        </w:rPr>
        <w:t xml:space="preserve">- кут контакту </w:t>
      </w:r>
      <w:proofErr w:type="spellStart"/>
      <w:r w:rsidRPr="004E5337">
        <w:rPr>
          <w:color w:val="000000"/>
        </w:rPr>
        <w:t>затискних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елементів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</w:t>
      </w:r>
      <w:proofErr w:type="spellEnd"/>
      <w:r w:rsidRPr="004E5337">
        <w:rPr>
          <w:color w:val="000000"/>
        </w:rPr>
        <w:t xml:space="preserve"> заготовкою </w:t>
      </w:r>
      <w:proofErr w:type="spellStart"/>
      <w:r w:rsidRPr="004E5337">
        <w:rPr>
          <w:rStyle w:val="a5"/>
          <w:b/>
          <w:bCs/>
          <w:color w:val="000000"/>
        </w:rPr>
        <w:t>α</w:t>
      </w:r>
      <w:proofErr w:type="spellEnd"/>
      <w:r w:rsidRPr="004E5337">
        <w:rPr>
          <w:color w:val="000000"/>
        </w:rPr>
        <w:t xml:space="preserve">, </w:t>
      </w:r>
      <w:proofErr w:type="spellStart"/>
      <w:r w:rsidRPr="004E5337">
        <w:rPr>
          <w:color w:val="000000"/>
        </w:rPr>
        <w:t>який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кодували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індексом</w:t>
      </w:r>
      <w:proofErr w:type="spellEnd"/>
      <w:r w:rsidRPr="004E5337">
        <w:rPr>
          <w:color w:val="000000"/>
        </w:rPr>
        <w:t>  x</w:t>
      </w:r>
      <w:r w:rsidRPr="004E5337">
        <w:rPr>
          <w:color w:val="000000"/>
          <w:vertAlign w:val="subscript"/>
        </w:rPr>
        <w:t>2</w:t>
      </w:r>
      <w:r w:rsidRPr="004E5337">
        <w:rPr>
          <w:color w:val="000000"/>
        </w:rPr>
        <w:t>;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r w:rsidRPr="004E5337">
        <w:rPr>
          <w:color w:val="000000"/>
        </w:rPr>
        <w:t xml:space="preserve">- сила </w:t>
      </w:r>
      <w:proofErr w:type="spellStart"/>
      <w:r w:rsidRPr="004E5337">
        <w:rPr>
          <w:color w:val="000000"/>
        </w:rPr>
        <w:t>затиску</w:t>
      </w:r>
      <w:proofErr w:type="spellEnd"/>
      <w:r w:rsidRPr="004E5337">
        <w:rPr>
          <w:color w:val="000000"/>
        </w:rPr>
        <w:t xml:space="preserve"> на </w:t>
      </w:r>
      <w:proofErr w:type="spellStart"/>
      <w:r w:rsidRPr="004E5337">
        <w:rPr>
          <w:color w:val="000000"/>
        </w:rPr>
        <w:t>приводі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затискного</w:t>
      </w:r>
      <w:proofErr w:type="spellEnd"/>
      <w:r w:rsidRPr="004E5337">
        <w:rPr>
          <w:color w:val="000000"/>
        </w:rPr>
        <w:t xml:space="preserve"> патрона</w:t>
      </w:r>
      <w:proofErr w:type="gramStart"/>
      <w:r w:rsidRPr="004E5337">
        <w:rPr>
          <w:color w:val="000000"/>
        </w:rPr>
        <w:t> </w:t>
      </w:r>
      <w:r w:rsidRPr="004E5337">
        <w:rPr>
          <w:rStyle w:val="a5"/>
          <w:b/>
          <w:bCs/>
          <w:color w:val="000000"/>
        </w:rPr>
        <w:t>Т</w:t>
      </w:r>
      <w:proofErr w:type="gramEnd"/>
      <w:r w:rsidRPr="004E5337">
        <w:rPr>
          <w:rStyle w:val="a5"/>
          <w:b/>
          <w:bCs/>
          <w:color w:val="000000"/>
          <w:vertAlign w:val="subscript"/>
        </w:rPr>
        <w:t>∑</w:t>
      </w:r>
      <w:r w:rsidRPr="004E5337">
        <w:rPr>
          <w:color w:val="000000"/>
        </w:rPr>
        <w:t xml:space="preserve">, яку </w:t>
      </w:r>
      <w:proofErr w:type="spellStart"/>
      <w:r w:rsidRPr="004E5337">
        <w:rPr>
          <w:color w:val="000000"/>
        </w:rPr>
        <w:t>кодували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індексом</w:t>
      </w:r>
      <w:proofErr w:type="spellEnd"/>
      <w:r w:rsidRPr="004E5337">
        <w:rPr>
          <w:color w:val="000000"/>
        </w:rPr>
        <w:t>  x</w:t>
      </w:r>
      <w:r w:rsidRPr="004E5337">
        <w:rPr>
          <w:color w:val="000000"/>
          <w:vertAlign w:val="subscript"/>
        </w:rPr>
        <w:t>3</w:t>
      </w:r>
      <w:r w:rsidRPr="004E5337">
        <w:rPr>
          <w:color w:val="000000"/>
        </w:rPr>
        <w:t>;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E5337">
        <w:rPr>
          <w:color w:val="000000"/>
        </w:rPr>
        <w:t>Результати</w:t>
      </w:r>
      <w:proofErr w:type="spellEnd"/>
      <w:r w:rsidRPr="004E5337">
        <w:rPr>
          <w:color w:val="000000"/>
        </w:rPr>
        <w:t xml:space="preserve"> </w:t>
      </w:r>
      <w:proofErr w:type="spellStart"/>
      <w:proofErr w:type="gramStart"/>
      <w:r w:rsidRPr="004E5337">
        <w:rPr>
          <w:color w:val="000000"/>
        </w:rPr>
        <w:t>досл</w:t>
      </w:r>
      <w:proofErr w:type="gramEnd"/>
      <w:r w:rsidRPr="004E5337">
        <w:rPr>
          <w:color w:val="000000"/>
        </w:rPr>
        <w:t>іджень</w:t>
      </w:r>
      <w:proofErr w:type="spellEnd"/>
      <w:r w:rsidRPr="004E5337">
        <w:rPr>
          <w:color w:val="000000"/>
        </w:rPr>
        <w:t xml:space="preserve">  </w:t>
      </w:r>
      <w:proofErr w:type="spellStart"/>
      <w:r w:rsidRPr="004E5337">
        <w:rPr>
          <w:color w:val="000000"/>
        </w:rPr>
        <w:t>мають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практичне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значення</w:t>
      </w:r>
      <w:proofErr w:type="spellEnd"/>
      <w:r w:rsidRPr="004E5337">
        <w:rPr>
          <w:color w:val="000000"/>
        </w:rPr>
        <w:t>,  </w:t>
      </w:r>
      <w:proofErr w:type="spellStart"/>
      <w:r w:rsidRPr="004E5337">
        <w:rPr>
          <w:color w:val="000000"/>
        </w:rPr>
        <w:t>бо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дозволяють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оцінити</w:t>
      </w:r>
      <w:proofErr w:type="spellEnd"/>
      <w:r w:rsidRPr="004E5337">
        <w:rPr>
          <w:color w:val="000000"/>
        </w:rPr>
        <w:t xml:space="preserve">  </w:t>
      </w:r>
      <w:proofErr w:type="spellStart"/>
      <w:r w:rsidRPr="004E5337">
        <w:rPr>
          <w:color w:val="000000"/>
        </w:rPr>
        <w:t>вплив</w:t>
      </w:r>
      <w:proofErr w:type="spellEnd"/>
      <w:r w:rsidRPr="004E5337">
        <w:rPr>
          <w:color w:val="000000"/>
        </w:rPr>
        <w:t xml:space="preserve"> на характеристики </w:t>
      </w:r>
      <w:proofErr w:type="spellStart"/>
      <w:r w:rsidRPr="004E5337">
        <w:rPr>
          <w:color w:val="000000"/>
        </w:rPr>
        <w:t>штокового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затискного</w:t>
      </w:r>
      <w:proofErr w:type="spellEnd"/>
      <w:r w:rsidRPr="004E5337">
        <w:rPr>
          <w:color w:val="000000"/>
        </w:rPr>
        <w:t xml:space="preserve"> патрона </w:t>
      </w:r>
      <w:proofErr w:type="spellStart"/>
      <w:r w:rsidRPr="004E5337">
        <w:rPr>
          <w:color w:val="000000"/>
        </w:rPr>
        <w:t>комбінованих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передавально</w:t>
      </w:r>
      <w:proofErr w:type="spellEnd"/>
      <w:r w:rsidRPr="004E5337">
        <w:rPr>
          <w:color w:val="000000"/>
        </w:rPr>
        <w:t xml:space="preserve"> –</w:t>
      </w:r>
      <w:proofErr w:type="spellStart"/>
      <w:r w:rsidRPr="004E5337">
        <w:rPr>
          <w:color w:val="000000"/>
        </w:rPr>
        <w:t>підсилюючих</w:t>
      </w:r>
      <w:proofErr w:type="spellEnd"/>
      <w:r w:rsidRPr="004E5337">
        <w:rPr>
          <w:color w:val="000000"/>
        </w:rPr>
        <w:t xml:space="preserve"> ланок, в </w:t>
      </w:r>
      <w:proofErr w:type="spellStart"/>
      <w:r w:rsidRPr="004E5337">
        <w:rPr>
          <w:color w:val="000000"/>
        </w:rPr>
        <w:t>яких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є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пружний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елемент</w:t>
      </w:r>
      <w:proofErr w:type="spellEnd"/>
      <w:r w:rsidRPr="004E5337">
        <w:rPr>
          <w:color w:val="000000"/>
        </w:rPr>
        <w:t xml:space="preserve"> [1]. </w:t>
      </w:r>
      <w:proofErr w:type="spellStart"/>
      <w:r w:rsidRPr="004E5337">
        <w:rPr>
          <w:color w:val="000000"/>
        </w:rPr>
        <w:t>Пружний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елемент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може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виконувати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такі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функції</w:t>
      </w:r>
      <w:proofErr w:type="spellEnd"/>
      <w:r w:rsidRPr="004E5337">
        <w:rPr>
          <w:color w:val="000000"/>
        </w:rPr>
        <w:t xml:space="preserve">: </w:t>
      </w:r>
      <w:proofErr w:type="spellStart"/>
      <w:r w:rsidRPr="004E5337">
        <w:rPr>
          <w:color w:val="000000"/>
        </w:rPr>
        <w:t>встановлення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затискного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елемента</w:t>
      </w:r>
      <w:proofErr w:type="spellEnd"/>
      <w:r w:rsidRPr="004E5337">
        <w:rPr>
          <w:color w:val="000000"/>
        </w:rPr>
        <w:t xml:space="preserve"> в </w:t>
      </w:r>
      <w:proofErr w:type="spellStart"/>
      <w:r w:rsidRPr="004E5337">
        <w:rPr>
          <w:color w:val="000000"/>
        </w:rPr>
        <w:t>заданому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положенні</w:t>
      </w:r>
      <w:proofErr w:type="spellEnd"/>
      <w:r w:rsidRPr="004E5337">
        <w:rPr>
          <w:color w:val="000000"/>
        </w:rPr>
        <w:t xml:space="preserve">,  </w:t>
      </w:r>
      <w:proofErr w:type="spellStart"/>
      <w:r w:rsidRPr="004E5337">
        <w:rPr>
          <w:color w:val="000000"/>
        </w:rPr>
        <w:t>компенсацію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відхилення</w:t>
      </w:r>
      <w:proofErr w:type="spellEnd"/>
      <w:r w:rsidRPr="004E5337">
        <w:rPr>
          <w:color w:val="000000"/>
        </w:rPr>
        <w:t xml:space="preserve">  </w:t>
      </w:r>
      <w:proofErr w:type="spellStart"/>
      <w:r w:rsidRPr="004E5337">
        <w:rPr>
          <w:color w:val="000000"/>
        </w:rPr>
        <w:t>робочого</w:t>
      </w:r>
      <w:proofErr w:type="spellEnd"/>
      <w:r w:rsidRPr="004E5337">
        <w:rPr>
          <w:color w:val="000000"/>
        </w:rPr>
        <w:t xml:space="preserve">  </w:t>
      </w:r>
      <w:proofErr w:type="spellStart"/>
      <w:r w:rsidRPr="004E5337">
        <w:rPr>
          <w:color w:val="000000"/>
        </w:rPr>
        <w:t>діапазону</w:t>
      </w:r>
      <w:proofErr w:type="spellEnd"/>
      <w:r w:rsidRPr="004E5337">
        <w:rPr>
          <w:color w:val="000000"/>
        </w:rPr>
        <w:t xml:space="preserve">  </w:t>
      </w:r>
      <w:proofErr w:type="spellStart"/>
      <w:r w:rsidRPr="004E5337">
        <w:rPr>
          <w:color w:val="000000"/>
        </w:rPr>
        <w:t>розмі</w:t>
      </w:r>
      <w:proofErr w:type="gramStart"/>
      <w:r w:rsidRPr="004E5337">
        <w:rPr>
          <w:color w:val="000000"/>
        </w:rPr>
        <w:t>р</w:t>
      </w:r>
      <w:proofErr w:type="gramEnd"/>
      <w:r w:rsidRPr="004E5337">
        <w:rPr>
          <w:color w:val="000000"/>
        </w:rPr>
        <w:t>ів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поверхні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затиску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об’єкта</w:t>
      </w:r>
      <w:proofErr w:type="spellEnd"/>
      <w:r w:rsidRPr="004E5337">
        <w:rPr>
          <w:color w:val="000000"/>
        </w:rPr>
        <w:t xml:space="preserve">, </w:t>
      </w:r>
      <w:proofErr w:type="spellStart"/>
      <w:r w:rsidRPr="004E5337">
        <w:rPr>
          <w:color w:val="000000"/>
        </w:rPr>
        <w:t>самоналагодження</w:t>
      </w:r>
      <w:proofErr w:type="spellEnd"/>
      <w:r w:rsidRPr="004E5337">
        <w:rPr>
          <w:color w:val="000000"/>
        </w:rPr>
        <w:t xml:space="preserve"> на </w:t>
      </w:r>
      <w:proofErr w:type="spellStart"/>
      <w:r w:rsidRPr="004E5337">
        <w:rPr>
          <w:color w:val="000000"/>
        </w:rPr>
        <w:t>необхідний</w:t>
      </w:r>
      <w:proofErr w:type="spellEnd"/>
      <w:r w:rsidRPr="004E5337">
        <w:rPr>
          <w:color w:val="000000"/>
        </w:rPr>
        <w:t xml:space="preserve"> </w:t>
      </w:r>
      <w:proofErr w:type="spellStart"/>
      <w:r w:rsidRPr="004E5337">
        <w:rPr>
          <w:color w:val="000000"/>
        </w:rPr>
        <w:t>розмір</w:t>
      </w:r>
      <w:proofErr w:type="spellEnd"/>
      <w:r w:rsidRPr="004E5337">
        <w:rPr>
          <w:color w:val="000000"/>
        </w:rPr>
        <w:t xml:space="preserve">  </w:t>
      </w:r>
      <w:proofErr w:type="spellStart"/>
      <w:r w:rsidRPr="004E5337">
        <w:rPr>
          <w:color w:val="000000"/>
        </w:rPr>
        <w:t>затиску</w:t>
      </w:r>
      <w:proofErr w:type="spellEnd"/>
      <w:r w:rsidRPr="004E5337">
        <w:rPr>
          <w:color w:val="000000"/>
        </w:rPr>
        <w:t xml:space="preserve"> та </w:t>
      </w:r>
      <w:proofErr w:type="spellStart"/>
      <w:r w:rsidRPr="004E5337">
        <w:rPr>
          <w:color w:val="000000"/>
        </w:rPr>
        <w:t>ін</w:t>
      </w:r>
      <w:proofErr w:type="spellEnd"/>
      <w:r w:rsidRPr="004E5337">
        <w:rPr>
          <w:color w:val="000000"/>
        </w:rPr>
        <w:t>.</w:t>
      </w:r>
    </w:p>
    <w:p w:rsidR="004E5337" w:rsidRPr="004E5337" w:rsidRDefault="004E5337" w:rsidP="004E5337">
      <w:pPr>
        <w:pStyle w:val="a3"/>
        <w:shd w:val="clear" w:color="auto" w:fill="FFFFFF"/>
        <w:ind w:firstLine="189"/>
        <w:rPr>
          <w:color w:val="000000"/>
        </w:rPr>
      </w:pPr>
      <w:proofErr w:type="spellStart"/>
      <w:r w:rsidRPr="004E5337">
        <w:rPr>
          <w:color w:val="000000"/>
        </w:rPr>
        <w:t>Ключові</w:t>
      </w:r>
      <w:proofErr w:type="spellEnd"/>
      <w:r w:rsidRPr="004E5337">
        <w:rPr>
          <w:color w:val="000000"/>
        </w:rPr>
        <w:t xml:space="preserve"> слова: </w:t>
      </w:r>
      <w:proofErr w:type="spellStart"/>
      <w:r w:rsidRPr="004E5337">
        <w:rPr>
          <w:color w:val="000000"/>
        </w:rPr>
        <w:t>обробка</w:t>
      </w:r>
      <w:proofErr w:type="spellEnd"/>
      <w:r w:rsidRPr="004E5337">
        <w:rPr>
          <w:color w:val="000000"/>
        </w:rPr>
        <w:t xml:space="preserve">, патрон, методика, </w:t>
      </w:r>
      <w:proofErr w:type="spellStart"/>
      <w:proofErr w:type="gramStart"/>
      <w:r w:rsidRPr="004E5337">
        <w:rPr>
          <w:color w:val="000000"/>
        </w:rPr>
        <w:t>досл</w:t>
      </w:r>
      <w:proofErr w:type="gramEnd"/>
      <w:r w:rsidRPr="004E5337">
        <w:rPr>
          <w:color w:val="000000"/>
        </w:rPr>
        <w:t>ідження</w:t>
      </w:r>
      <w:proofErr w:type="spellEnd"/>
      <w:r w:rsidRPr="004E5337">
        <w:rPr>
          <w:color w:val="000000"/>
        </w:rPr>
        <w:t>.</w:t>
      </w:r>
    </w:p>
    <w:p w:rsidR="00775557" w:rsidRPr="004E5337" w:rsidRDefault="00775557">
      <w:pPr>
        <w:rPr>
          <w:rFonts w:ascii="Times New Roman" w:hAnsi="Times New Roman" w:cs="Times New Roman"/>
          <w:sz w:val="24"/>
          <w:szCs w:val="24"/>
        </w:rPr>
      </w:pPr>
    </w:p>
    <w:sectPr w:rsidR="00775557" w:rsidRPr="004E5337" w:rsidSect="0077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E5337"/>
    <w:rsid w:val="004E5337"/>
    <w:rsid w:val="0077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337"/>
    <w:rPr>
      <w:b/>
      <w:bCs/>
    </w:rPr>
  </w:style>
  <w:style w:type="character" w:styleId="a5">
    <w:name w:val="Emphasis"/>
    <w:basedOn w:val="a0"/>
    <w:uiPriority w:val="20"/>
    <w:qFormat/>
    <w:rsid w:val="004E53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</dc:creator>
  <cp:lastModifiedBy>AMK</cp:lastModifiedBy>
  <cp:revision>1</cp:revision>
  <dcterms:created xsi:type="dcterms:W3CDTF">2020-05-18T00:59:00Z</dcterms:created>
  <dcterms:modified xsi:type="dcterms:W3CDTF">2020-05-18T01:00:00Z</dcterms:modified>
</cp:coreProperties>
</file>